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1B" w:rsidRPr="00EC791B" w:rsidRDefault="00581A5F" w:rsidP="00EC791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19 апреля в МБОУ «СШ №25» совместно с </w:t>
      </w:r>
      <w:proofErr w:type="spellStart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Погудиным</w:t>
      </w:r>
      <w:proofErr w:type="spellEnd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Вячеславом Викторовичем, депутатом Законодательного Собрания Свердловской области, поучаствовал в уроке парламентаризма для старшеклассников, а также </w:t>
      </w:r>
      <w:bookmarkStart w:id="0" w:name="_GoBack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провели заседание Молодежного совета при главе городского </w:t>
      </w:r>
      <w:proofErr w:type="gramStart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округа</w:t>
      </w:r>
      <w:proofErr w:type="gramEnd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ЗАТО Свободный</w:t>
      </w:r>
      <w:bookmarkEnd w:id="0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.</w:t>
      </w:r>
    </w:p>
    <w:p w:rsidR="00EC791B" w:rsidRPr="00EC791B" w:rsidRDefault="00581A5F" w:rsidP="00EC791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Ученики 9-11 классов вспомнили основы государственного устройства, определили структуру парламента и основные функции, продемонстрировав знания школьной программы.</w:t>
      </w:r>
    </w:p>
    <w:p w:rsidR="00EC791B" w:rsidRPr="00EC791B" w:rsidRDefault="00581A5F" w:rsidP="00EC791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После урока парламентаризма состоялось заседание Молодежного совета при главе городского </w:t>
      </w:r>
      <w:proofErr w:type="gramStart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округа</w:t>
      </w:r>
      <w:proofErr w:type="gramEnd"/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 xml:space="preserve"> ЗАТО Свободный. Участники совета представили отчет о проделанной работе за 2023-2024 год, обсудили достигнутые результаты и определили направления дальнейшего развития.</w:t>
      </w:r>
    </w:p>
    <w:p w:rsidR="00E50559" w:rsidRPr="00EC791B" w:rsidRDefault="00581A5F" w:rsidP="00EC791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</w:pPr>
      <w:r w:rsidRPr="00EC791B">
        <w:rPr>
          <w:rFonts w:ascii="Liberation Serif" w:hAnsi="Liberation Serif" w:cs="Liberation Serif"/>
          <w:color w:val="000000"/>
          <w:sz w:val="32"/>
          <w:szCs w:val="32"/>
          <w:shd w:val="clear" w:color="auto" w:fill="FFFFFF"/>
        </w:rPr>
        <w:t>Важно поддерживать и развивать подобные инициативы, чтобы обеспечить светлое и успешное будущее для всех жителей городского округа.</w:t>
      </w:r>
    </w:p>
    <w:p w:rsidR="00581A5F" w:rsidRDefault="00EC791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-674957</wp:posOffset>
            </wp:positionH>
            <wp:positionV relativeFrom="paragraph">
              <wp:posOffset>2133743</wp:posOffset>
            </wp:positionV>
            <wp:extent cx="6702425" cy="4882515"/>
            <wp:effectExtent l="0" t="0" r="3175" b="0"/>
            <wp:wrapSquare wrapText="bothSides"/>
            <wp:docPr id="1" name="Рисунок 1" descr="https://sun3-24.userapi.com/impg/Fv5MtpeoY0d6u3fUM_ymPv7_SCifNYxgFTfaUA/aFRNMBclaWA.jpg?size=807x605&amp;quality=95&amp;sign=ed40c336c5dcdfa10f9a6a8c08b098d1&amp;c_uniq_tag=6tFUx6IUvOFCXoZwb71e3lBecnNfgxkUh8NZCMR_NA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4.userapi.com/impg/Fv5MtpeoY0d6u3fUM_ymPv7_SCifNYxgFTfaUA/aFRNMBclaWA.jpg?size=807x605&amp;quality=95&amp;sign=ed40c336c5dcdfa10f9a6a8c08b098d1&amp;c_uniq_tag=6tFUx6IUvOFCXoZwb71e3lBecnNfgxkUh8NZCMR_NAQ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5F" w:rsidRPr="00581A5F" w:rsidRDefault="00581A5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0</wp:posOffset>
            </wp:positionV>
            <wp:extent cx="7064375" cy="5236210"/>
            <wp:effectExtent l="0" t="0" r="3175" b="2540"/>
            <wp:wrapSquare wrapText="bothSides"/>
            <wp:docPr id="2" name="Рисунок 2" descr="https://sun3-20.userapi.com/impg/CecyOhNG6WzGbJKrxLKQc_psoOZQ-aJJLh2uOQ/KZSkEX92Q7E.jpg?size=807x605&amp;quality=95&amp;sign=af4729c39ee3f877ffdcaa9c77bea120&amp;c_uniq_tag=cKMDndOAKL1hYpoDzNFG4F_WtSMntc6_xgDDNsQDl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20.userapi.com/impg/CecyOhNG6WzGbJKrxLKQc_psoOZQ-aJJLh2uOQ/KZSkEX92Q7E.jpg?size=807x605&amp;quality=95&amp;sign=af4729c39ee3f877ffdcaa9c77bea120&amp;c_uniq_tag=cKMDndOAKL1hYpoDzNFG4F_WtSMntc6_xgDDNsQDl4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A5F" w:rsidRPr="00581A5F" w:rsidSect="00EC79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5E"/>
    <w:rsid w:val="00581A5F"/>
    <w:rsid w:val="00A9385E"/>
    <w:rsid w:val="00E50559"/>
    <w:rsid w:val="00E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C3C6"/>
  <w15:chartTrackingRefBased/>
  <w15:docId w15:val="{6320755E-3A84-4C52-90B5-F00B2E3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2024-04-22T03:51:00Z</dcterms:created>
  <dcterms:modified xsi:type="dcterms:W3CDTF">2024-04-22T04:05:00Z</dcterms:modified>
</cp:coreProperties>
</file>